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5FC8" w:rsidRDefault="009D4085">
      <w:pPr>
        <w:ind w:firstLineChars="200" w:firstLine="720"/>
        <w:jc w:val="center"/>
        <w:rPr>
          <w:rFonts w:ascii="微软雅黑" w:eastAsia="微软雅黑" w:hAnsi="微软雅黑" w:cs="微软雅黑"/>
          <w:b/>
          <w:sz w:val="36"/>
          <w:szCs w:val="36"/>
        </w:rPr>
      </w:pPr>
      <w:r>
        <w:rPr>
          <w:rFonts w:ascii="微软雅黑" w:eastAsia="微软雅黑" w:hAnsi="微软雅黑" w:cs="微软雅黑" w:hint="eastAsia"/>
          <w:b/>
          <w:sz w:val="36"/>
          <w:szCs w:val="36"/>
        </w:rPr>
        <w:t>H5奶粉辞典</w:t>
      </w:r>
    </w:p>
    <w:p w:rsidR="00685FC8" w:rsidRDefault="009D4085">
      <w:pPr>
        <w:pStyle w:val="a4"/>
        <w:numPr>
          <w:ilvl w:val="0"/>
          <w:numId w:val="1"/>
        </w:numPr>
        <w:ind w:firstLine="420"/>
        <w:rPr>
          <w:rFonts w:ascii="微软雅黑" w:eastAsia="微软雅黑" w:hAnsi="微软雅黑" w:cs="微软雅黑"/>
          <w:b/>
        </w:rPr>
      </w:pPr>
      <w:r>
        <w:rPr>
          <w:rFonts w:ascii="微软雅黑" w:eastAsia="微软雅黑" w:hAnsi="微软雅黑" w:cs="微软雅黑" w:hint="eastAsia"/>
          <w:b/>
        </w:rPr>
        <w:t>膳食纤维</w:t>
      </w:r>
    </w:p>
    <w:p w:rsidR="00671E3F" w:rsidRPr="00671E3F" w:rsidRDefault="00671E3F" w:rsidP="00671E3F">
      <w:pPr>
        <w:ind w:left="360"/>
        <w:rPr>
          <w:rFonts w:ascii="微软雅黑" w:eastAsia="微软雅黑" w:hAnsi="微软雅黑" w:cs="微软雅黑" w:hint="eastAsia"/>
          <w:b/>
          <w:u w:val="single"/>
        </w:rPr>
      </w:pPr>
      <w:r w:rsidRPr="00671E3F">
        <w:rPr>
          <w:rFonts w:ascii="微软雅黑" w:eastAsia="微软雅黑" w:hAnsi="微软雅黑" w:cs="微软雅黑" w:hint="eastAsia"/>
          <w:b/>
          <w:u w:val="single"/>
        </w:rPr>
        <w:t>膳食纤维：天然 “</w:t>
      </w:r>
      <w:r w:rsidRPr="00671E3F">
        <w:rPr>
          <w:rFonts w:ascii="微软雅黑" w:eastAsia="微软雅黑" w:hAnsi="微软雅黑" w:cs="微软雅黑" w:hint="eastAsia"/>
          <w:b/>
          <w:u w:val="single"/>
        </w:rPr>
        <w:t>消食片</w:t>
      </w:r>
      <w:r w:rsidRPr="00671E3F">
        <w:rPr>
          <w:rFonts w:ascii="微软雅黑" w:eastAsia="微软雅黑" w:hAnsi="微软雅黑" w:cs="微软雅黑" w:hint="eastAsia"/>
          <w:b/>
          <w:u w:val="single"/>
        </w:rPr>
        <w:t>”</w:t>
      </w:r>
      <w:r w:rsidRPr="00671E3F">
        <w:rPr>
          <w:rFonts w:ascii="Arial" w:hAnsi="Arial" w:cs="Arial"/>
          <w:color w:val="333333"/>
          <w:sz w:val="20"/>
          <w:szCs w:val="20"/>
          <w:u w:val="single"/>
          <w:shd w:val="clear" w:color="auto" w:fill="FFFFFF"/>
        </w:rPr>
        <w:t>≈</w:t>
      </w:r>
      <w:r w:rsidRPr="00671E3F">
        <w:rPr>
          <w:rFonts w:ascii="微软雅黑" w:eastAsia="微软雅黑" w:hAnsi="微软雅黑" w:cs="微软雅黑" w:hint="eastAsia"/>
          <w:b/>
          <w:u w:val="single"/>
        </w:rPr>
        <w:t>香蕉棒+山楂糕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膳食纤维是一种本身不产生能量不能被吸收的多糖，但是具有相当</w:t>
      </w:r>
      <w:bookmarkStart w:id="0" w:name="_GoBack"/>
      <w:bookmarkEnd w:id="0"/>
      <w:r>
        <w:rPr>
          <w:rFonts w:ascii="微软雅黑" w:eastAsia="微软雅黑" w:hAnsi="微软雅黑" w:cs="微软雅黑" w:hint="eastAsia"/>
        </w:rPr>
        <w:t>重要的生理作用，被营养学界誉为第七类营养素。母乳中含有丰富的膳食纤维，在宝宝的肠道中发挥“神奇”的作用，帮助宝宝肚</w:t>
      </w:r>
      <w:proofErr w:type="gramStart"/>
      <w:r>
        <w:rPr>
          <w:rFonts w:ascii="微软雅黑" w:eastAsia="微软雅黑" w:hAnsi="微软雅黑" w:cs="微软雅黑" w:hint="eastAsia"/>
        </w:rPr>
        <w:t>肚</w:t>
      </w:r>
      <w:proofErr w:type="gramEnd"/>
      <w:r>
        <w:rPr>
          <w:rFonts w:ascii="微软雅黑" w:eastAsia="微软雅黑" w:hAnsi="微软雅黑" w:cs="微软雅黑" w:hint="eastAsia"/>
        </w:rPr>
        <w:t>舒坦。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首先，膳食纤维能促进有益菌生长繁殖，这些有益菌是肠道的“卫兵”，能阻挡和杀灭病原体，让宝宝肠道内环境健康。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其次，还能提高肠道“搬运”能力。膳食纤维被肠道菌群发酵后，将产生刺激肠道分泌、促进肠道蠕动的物质，帮助宝宝增加大便频率，让便</w:t>
      </w:r>
      <w:proofErr w:type="gramStart"/>
      <w:r>
        <w:rPr>
          <w:rFonts w:ascii="微软雅黑" w:eastAsia="微软雅黑" w:hAnsi="微软雅黑" w:cs="微软雅黑" w:hint="eastAsia"/>
        </w:rPr>
        <w:t>便</w:t>
      </w:r>
      <w:proofErr w:type="gramEnd"/>
      <w:r>
        <w:rPr>
          <w:rFonts w:ascii="微软雅黑" w:eastAsia="微软雅黑" w:hAnsi="微软雅黑" w:cs="微软雅黑" w:hint="eastAsia"/>
        </w:rPr>
        <w:t>更轻松顺畅。另外，膳食纤维可以携带水分，让便</w:t>
      </w:r>
      <w:proofErr w:type="gramStart"/>
      <w:r>
        <w:rPr>
          <w:rFonts w:ascii="微软雅黑" w:eastAsia="微软雅黑" w:hAnsi="微软雅黑" w:cs="微软雅黑" w:hint="eastAsia"/>
        </w:rPr>
        <w:t>便</w:t>
      </w:r>
      <w:proofErr w:type="gramEnd"/>
      <w:r>
        <w:rPr>
          <w:rFonts w:ascii="微软雅黑" w:eastAsia="微软雅黑" w:hAnsi="微软雅黑" w:cs="微软雅黑" w:hint="eastAsia"/>
        </w:rPr>
        <w:t>变松软，更容易排出，减少便秘的发生。</w:t>
      </w:r>
    </w:p>
    <w:p w:rsidR="00750638" w:rsidRDefault="003D501F">
      <w:pPr>
        <w:ind w:firstLineChars="200" w:firstLine="420"/>
        <w:rPr>
          <w:rFonts w:ascii="微软雅黑" w:eastAsia="微软雅黑" w:hAnsi="微软雅黑" w:cs="微软雅黑"/>
        </w:rPr>
      </w:pPr>
      <w:r w:rsidRPr="003D501F">
        <w:rPr>
          <w:rFonts w:ascii="微软雅黑" w:eastAsia="微软雅黑" w:hAnsi="微软雅黑" w:cs="微软雅黑"/>
          <w:noProof/>
        </w:rPr>
        <w:drawing>
          <wp:inline distT="0" distB="0" distL="0" distR="0">
            <wp:extent cx="4972050" cy="3581400"/>
            <wp:effectExtent l="0" t="0" r="0" b="0"/>
            <wp:docPr id="6" name="图片 6" descr="C:\Users\think\AppData\Local\Temp\WeChat Files\177740076043022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nk\AppData\Local\Temp\WeChat Files\17774007604302284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但膳食纤维的摄入应注意含量，摄入过多会引起宝宝</w:t>
      </w:r>
      <w:hyperlink r:id="rId9" w:tgtFrame="_blank" w:history="1">
        <w:r>
          <w:rPr>
            <w:rFonts w:ascii="微软雅黑" w:eastAsia="微软雅黑" w:hAnsi="微软雅黑" w:cs="微软雅黑" w:hint="eastAsia"/>
          </w:rPr>
          <w:t>胀气</w:t>
        </w:r>
      </w:hyperlink>
      <w:r>
        <w:rPr>
          <w:rFonts w:ascii="微软雅黑" w:eastAsia="微软雅黑" w:hAnsi="微软雅黑" w:cs="微软雅黑" w:hint="eastAsia"/>
        </w:rPr>
        <w:t>和腹痛，对胃肠道造成刺激，很可能把人体必需的一些营养物质带出体外，从而造成</w:t>
      </w:r>
      <w:hyperlink r:id="rId10" w:tgtFrame="_blank" w:history="1">
        <w:r>
          <w:rPr>
            <w:rFonts w:ascii="微软雅黑" w:eastAsia="微软雅黑" w:hAnsi="微软雅黑" w:cs="微软雅黑" w:hint="eastAsia"/>
          </w:rPr>
          <w:t>营养不良</w:t>
        </w:r>
      </w:hyperlink>
      <w:r>
        <w:rPr>
          <w:rFonts w:ascii="微软雅黑" w:eastAsia="微软雅黑" w:hAnsi="微软雅黑" w:cs="微软雅黑" w:hint="eastAsia"/>
        </w:rPr>
        <w:t>。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以母乳为黄金标准，伊利金领冠奶粉中添加了膳食纤维，帮助宝宝维持正常的肠道功能，预防宝宝上火，呵护宝宝身体全面健康。</w:t>
      </w:r>
    </w:p>
    <w:p w:rsidR="003D501F" w:rsidRDefault="003D501F">
      <w:pPr>
        <w:ind w:firstLineChars="200" w:firstLine="420"/>
        <w:rPr>
          <w:rFonts w:ascii="微软雅黑" w:eastAsia="微软雅黑" w:hAnsi="微软雅黑" w:cs="微软雅黑"/>
        </w:rPr>
      </w:pPr>
      <w:r w:rsidRPr="003D501F">
        <w:rPr>
          <w:rFonts w:ascii="微软雅黑" w:eastAsia="微软雅黑" w:hAnsi="微软雅黑" w:cs="微软雅黑"/>
          <w:noProof/>
        </w:rPr>
        <w:drawing>
          <wp:inline distT="0" distB="0" distL="0" distR="0">
            <wp:extent cx="5274310" cy="3789045"/>
            <wp:effectExtent l="0" t="0" r="2540" b="1905"/>
            <wp:docPr id="2" name="图片 2" descr="C:\Users\think\AppData\Local\Temp\WeChat Files\116820521729606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\AppData\Local\Temp\WeChat Files\11682052172960689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FC8" w:rsidRDefault="009D4085">
      <w:pPr>
        <w:pStyle w:val="a4"/>
        <w:numPr>
          <w:ilvl w:val="0"/>
          <w:numId w:val="1"/>
        </w:numPr>
        <w:ind w:firstLine="420"/>
        <w:rPr>
          <w:rFonts w:ascii="微软雅黑" w:eastAsia="微软雅黑" w:hAnsi="微软雅黑" w:cs="微软雅黑"/>
          <w:b/>
        </w:rPr>
      </w:pPr>
      <w:r>
        <w:rPr>
          <w:rFonts w:ascii="微软雅黑" w:eastAsia="微软雅黑" w:hAnsi="微软雅黑" w:cs="微软雅黑" w:hint="eastAsia"/>
          <w:b/>
        </w:rPr>
        <w:t>DHA&amp;ARA</w:t>
      </w:r>
    </w:p>
    <w:p w:rsidR="00671E3F" w:rsidRPr="00671E3F" w:rsidRDefault="00671E3F" w:rsidP="00671E3F">
      <w:pPr>
        <w:ind w:left="360"/>
        <w:rPr>
          <w:rFonts w:ascii="微软雅黑" w:eastAsia="微软雅黑" w:hAnsi="微软雅黑" w:cs="微软雅黑" w:hint="eastAsia"/>
          <w:b/>
          <w:u w:val="single"/>
        </w:rPr>
      </w:pPr>
      <w:r w:rsidRPr="00671E3F">
        <w:rPr>
          <w:rFonts w:ascii="微软雅黑" w:eastAsia="微软雅黑" w:hAnsi="微软雅黑" w:cs="微软雅黑" w:hint="eastAsia"/>
          <w:b/>
          <w:u w:val="single"/>
        </w:rPr>
        <w:t>D</w:t>
      </w:r>
      <w:r w:rsidRPr="00671E3F">
        <w:rPr>
          <w:rFonts w:ascii="微软雅黑" w:eastAsia="微软雅黑" w:hAnsi="微软雅黑" w:cs="微软雅黑"/>
          <w:b/>
          <w:u w:val="single"/>
        </w:rPr>
        <w:t>HA</w:t>
      </w:r>
      <w:r w:rsidRPr="00671E3F">
        <w:rPr>
          <w:rFonts w:ascii="微软雅黑" w:eastAsia="微软雅黑" w:hAnsi="微软雅黑" w:cs="微软雅黑" w:hint="eastAsia"/>
          <w:b/>
          <w:u w:val="single"/>
        </w:rPr>
        <w:t>&amp;</w:t>
      </w:r>
      <w:r w:rsidRPr="00671E3F">
        <w:rPr>
          <w:rFonts w:ascii="微软雅黑" w:eastAsia="微软雅黑" w:hAnsi="微软雅黑" w:cs="微软雅黑"/>
          <w:b/>
          <w:u w:val="single"/>
        </w:rPr>
        <w:t>ARA</w:t>
      </w:r>
      <w:r w:rsidRPr="00671E3F">
        <w:rPr>
          <w:rFonts w:ascii="微软雅黑" w:eastAsia="微软雅黑" w:hAnsi="微软雅黑" w:cs="微软雅黑" w:hint="eastAsia"/>
          <w:b/>
          <w:u w:val="single"/>
        </w:rPr>
        <w:t>：“</w:t>
      </w:r>
      <w:r w:rsidRPr="00671E3F">
        <w:rPr>
          <w:rFonts w:ascii="微软雅黑" w:eastAsia="微软雅黑" w:hAnsi="微软雅黑" w:cs="微软雅黑" w:hint="eastAsia"/>
          <w:b/>
          <w:u w:val="single"/>
        </w:rPr>
        <w:t>儿童脑黄金</w:t>
      </w:r>
      <w:r w:rsidRPr="00671E3F">
        <w:rPr>
          <w:rFonts w:ascii="微软雅黑" w:eastAsia="微软雅黑" w:hAnsi="微软雅黑" w:cs="微软雅黑" w:hint="eastAsia"/>
          <w:b/>
          <w:u w:val="single"/>
        </w:rPr>
        <w:t xml:space="preserve">”——要两粒一起吃才最好 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宝宝的脑部发育一直是父母们关注的重点，那么哪些营养成分能够促进宝宝的脑部发育呢？很多人都知道，DHA和ARA对宝宝的脑发育具有重要作用。母乳中天然就含有这两种成分，其中有10-20%是以磷脂形式存在的，更易于宝宝吸收。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DHA和ARA在视网膜和大脑皮质最多，故对视网膜和大脑功能具有重要意义。DHA是所有神经细胞和视网膜的主要组成部分，在发育期约占脑组织和视网膜脂肪酸含量的51%；ARA则是人体含量最多，分布最广的一种多不饱和脂肪酸，尤其是在脑和神经组织中，一般占多不饱和脂肪酸的40%-50%，在神经末梢甚至高达70%。研究认为，DHA与ARA不仅对婴幼儿神经和视觉发育有重要作用，对免疫功能和睡眠模式也可能有有益效应。 </w:t>
      </w:r>
    </w:p>
    <w:p w:rsidR="003D501F" w:rsidRDefault="003D501F">
      <w:pPr>
        <w:ind w:firstLineChars="200" w:firstLine="420"/>
        <w:rPr>
          <w:rFonts w:ascii="微软雅黑" w:eastAsia="微软雅黑" w:hAnsi="微软雅黑" w:cs="微软雅黑"/>
        </w:rPr>
      </w:pPr>
      <w:r w:rsidRPr="003D501F"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>
            <wp:extent cx="5038725" cy="3638550"/>
            <wp:effectExtent l="0" t="0" r="9525" b="0"/>
            <wp:docPr id="7" name="图片 7" descr="C:\Users\think\AppData\Local\Temp\WeChat Files\273575883529106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nk\AppData\Local\Temp\WeChat Files\27357588352910607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亚油酸和亚麻酸是人体合成转化DHA、ARA的前提物质，但婴幼儿转化能力较弱，在此之外，以母乳为标准，添加可以直接吸收的DHA、ARA，有助于婴幼儿生长发育。伊利金领冠</w:t>
      </w:r>
      <w:proofErr w:type="gramStart"/>
      <w:r>
        <w:rPr>
          <w:rFonts w:ascii="微软雅黑" w:eastAsia="微软雅黑" w:hAnsi="微软雅黑" w:cs="微软雅黑" w:hint="eastAsia"/>
        </w:rPr>
        <w:t>睿</w:t>
      </w:r>
      <w:proofErr w:type="gramEnd"/>
      <w:r>
        <w:rPr>
          <w:rFonts w:ascii="微软雅黑" w:eastAsia="微软雅黑" w:hAnsi="微软雅黑" w:cs="微软雅黑" w:hint="eastAsia"/>
        </w:rPr>
        <w:t>护奶粉中，每100克奶粉中，DHA和ARA所占总脂肪酸的比例均为0.2%，能够有效促进宝宝生长发育。</w:t>
      </w:r>
    </w:p>
    <w:p w:rsidR="003D501F" w:rsidRDefault="00671E3F">
      <w:pPr>
        <w:ind w:firstLineChars="200" w:firstLine="420"/>
        <w:rPr>
          <w:rFonts w:ascii="微软雅黑" w:eastAsia="微软雅黑" w:hAnsi="微软雅黑" w:cs="微软雅黑"/>
        </w:rPr>
      </w:pPr>
      <w:r w:rsidRPr="003D501F">
        <w:rPr>
          <w:rFonts w:ascii="微软雅黑" w:eastAsia="微软雅黑" w:hAnsi="微软雅黑" w:cs="微软雅黑"/>
          <w:noProof/>
        </w:rPr>
        <w:drawing>
          <wp:anchor distT="0" distB="0" distL="114300" distR="114300" simplePos="0" relativeHeight="251658240" behindDoc="1" locked="0" layoutInCell="1" allowOverlap="1" wp14:anchorId="426EF7B1">
            <wp:simplePos x="0" y="0"/>
            <wp:positionH relativeFrom="column">
              <wp:posOffset>247650</wp:posOffset>
            </wp:positionH>
            <wp:positionV relativeFrom="paragraph">
              <wp:posOffset>0</wp:posOffset>
            </wp:positionV>
            <wp:extent cx="4455160" cy="3199765"/>
            <wp:effectExtent l="0" t="0" r="2540" b="635"/>
            <wp:wrapTight wrapText="bothSides">
              <wp:wrapPolygon edited="0">
                <wp:start x="0" y="0"/>
                <wp:lineTo x="0" y="21476"/>
                <wp:lineTo x="21520" y="21476"/>
                <wp:lineTo x="21520" y="0"/>
                <wp:lineTo x="0" y="0"/>
              </wp:wrapPolygon>
            </wp:wrapTight>
            <wp:docPr id="3" name="图片 3" descr="C:\Users\think\AppData\Local\Temp\WeChat Files\116820521729606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\AppData\Local\Temp\WeChat Files\11682052172960689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5FC8" w:rsidRDefault="009D4085">
      <w:pPr>
        <w:pStyle w:val="a4"/>
        <w:numPr>
          <w:ilvl w:val="0"/>
          <w:numId w:val="1"/>
        </w:numPr>
        <w:ind w:firstLine="420"/>
        <w:rPr>
          <w:rFonts w:ascii="微软雅黑" w:eastAsia="微软雅黑" w:hAnsi="微软雅黑" w:cs="微软雅黑"/>
          <w:b/>
        </w:rPr>
      </w:pPr>
      <w:r>
        <w:rPr>
          <w:rFonts w:ascii="微软雅黑" w:eastAsia="微软雅黑" w:hAnsi="微软雅黑" w:cs="微软雅黑" w:hint="eastAsia"/>
          <w:b/>
        </w:rPr>
        <w:lastRenderedPageBreak/>
        <w:t>胆碱</w:t>
      </w:r>
    </w:p>
    <w:p w:rsidR="00671E3F" w:rsidRPr="00827BBE" w:rsidRDefault="00671E3F" w:rsidP="00671E3F">
      <w:pPr>
        <w:pStyle w:val="a4"/>
        <w:ind w:left="780" w:firstLineChars="0" w:firstLine="0"/>
        <w:rPr>
          <w:rFonts w:ascii="微软雅黑" w:eastAsia="微软雅黑" w:hAnsi="微软雅黑" w:cs="微软雅黑" w:hint="eastAsia"/>
          <w:b/>
          <w:u w:val="single"/>
        </w:rPr>
      </w:pPr>
      <w:r w:rsidRPr="00827BBE">
        <w:rPr>
          <w:rFonts w:ascii="微软雅黑" w:eastAsia="微软雅黑" w:hAnsi="微软雅黑" w:cs="微软雅黑" w:hint="eastAsia"/>
          <w:b/>
          <w:u w:val="single"/>
        </w:rPr>
        <w:t>胆碱：</w:t>
      </w:r>
      <w:r w:rsidR="00827BBE" w:rsidRPr="00827BBE">
        <w:rPr>
          <w:rFonts w:ascii="微软雅黑" w:eastAsia="微软雅黑" w:hAnsi="微软雅黑" w:cs="微软雅黑" w:hint="eastAsia"/>
          <w:b/>
          <w:u w:val="single"/>
        </w:rPr>
        <w:t>“</w:t>
      </w:r>
      <w:r w:rsidR="00827BBE" w:rsidRPr="00827BBE">
        <w:rPr>
          <w:rFonts w:ascii="微软雅黑" w:eastAsia="微软雅黑" w:hAnsi="微软雅黑" w:cs="微软雅黑" w:hint="eastAsia"/>
          <w:b/>
          <w:u w:val="single"/>
        </w:rPr>
        <w:t>记忆因子</w:t>
      </w:r>
      <w:r w:rsidR="00827BBE" w:rsidRPr="00827BBE">
        <w:rPr>
          <w:rFonts w:ascii="微软雅黑" w:eastAsia="微软雅黑" w:hAnsi="微软雅黑" w:cs="微软雅黑" w:hint="eastAsia"/>
          <w:b/>
          <w:u w:val="single"/>
        </w:rPr>
        <w:t>”——宝宝脑子里的“</w:t>
      </w:r>
      <w:r w:rsidR="00827BBE" w:rsidRPr="00827BBE">
        <w:rPr>
          <w:rFonts w:ascii="微软雅黑" w:eastAsia="微软雅黑" w:hAnsi="微软雅黑" w:cs="微软雅黑" w:hint="eastAsia"/>
          <w:b/>
          <w:u w:val="single"/>
        </w:rPr>
        <w:t>顺风快递</w:t>
      </w:r>
      <w:r w:rsidR="00827BBE" w:rsidRPr="00827BBE">
        <w:rPr>
          <w:rFonts w:ascii="微软雅黑" w:eastAsia="微软雅黑" w:hAnsi="微软雅黑" w:cs="微软雅黑" w:hint="eastAsia"/>
          <w:b/>
          <w:u w:val="single"/>
        </w:rPr>
        <w:t>”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1岁以内的宝宝记忆能力就像照相机一样，只是接收信息并保存，而并没有建立联系，绝大部分都是机械性记忆。要让这些记忆转化成内在的知识而长久地保存，神经细胞之间就要保持及时、频繁、大量的联系，这时候胆碱就派上了用场。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乙酰胆碱是专门在神经细胞之间进行信息传递的“联络员”，当大脑中的乙酰胆碱增加时，信息传递速度就能加快，大脑思维也更加活跃，进而有效帮助提升记忆力。而被称为“记忆因子”的胆碱正是合成乙酰胆碱的重要原料。它是宝宝大脑思维、记忆等智力活动发育的必需物质。</w:t>
      </w:r>
    </w:p>
    <w:p w:rsidR="00685FC8" w:rsidRDefault="009D4085">
      <w:pPr>
        <w:jc w:val="center"/>
        <w:rPr>
          <w:rFonts w:ascii="微软雅黑" w:eastAsia="微软雅黑" w:hAnsi="微软雅黑" w:cs="微软雅黑"/>
          <w:highlight w:val="yellow"/>
        </w:rPr>
      </w:pPr>
      <w:r>
        <w:rPr>
          <w:rFonts w:ascii="微软雅黑" w:eastAsia="微软雅黑" w:hAnsi="微软雅黑" w:cs="微软雅黑" w:hint="eastAsia"/>
          <w:highlight w:val="yellow"/>
        </w:rPr>
        <w:t>两个细胞间，乙酰胆碱当联络员，传递军情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婴儿配方粉中胆碱的添加应以母乳的标准为宜。伊利金领冠</w:t>
      </w:r>
      <w:proofErr w:type="gramStart"/>
      <w:r>
        <w:rPr>
          <w:rFonts w:ascii="微软雅黑" w:eastAsia="微软雅黑" w:hAnsi="微软雅黑" w:cs="微软雅黑" w:hint="eastAsia"/>
        </w:rPr>
        <w:t>睿</w:t>
      </w:r>
      <w:proofErr w:type="gramEnd"/>
      <w:r>
        <w:rPr>
          <w:rFonts w:ascii="微软雅黑" w:eastAsia="微软雅黑" w:hAnsi="微软雅黑" w:cs="微软雅黑" w:hint="eastAsia"/>
        </w:rPr>
        <w:t>护奶粉中，每100g奶粉中就含有85mg胆碱，提高宝宝记忆力，促进宝宝智力发育。</w:t>
      </w:r>
    </w:p>
    <w:p w:rsidR="003D501F" w:rsidRDefault="003D501F">
      <w:pPr>
        <w:ind w:firstLineChars="200" w:firstLine="420"/>
        <w:rPr>
          <w:rFonts w:ascii="微软雅黑" w:eastAsia="微软雅黑" w:hAnsi="微软雅黑" w:cs="微软雅黑"/>
        </w:rPr>
      </w:pPr>
      <w:r w:rsidRPr="003D501F">
        <w:rPr>
          <w:rFonts w:ascii="微软雅黑" w:eastAsia="微软雅黑" w:hAnsi="微软雅黑" w:cs="微软雅黑"/>
          <w:noProof/>
        </w:rPr>
        <w:drawing>
          <wp:inline distT="0" distB="0" distL="0" distR="0" wp14:anchorId="704CCA9E" wp14:editId="4D060DA7">
            <wp:extent cx="5274310" cy="3789045"/>
            <wp:effectExtent l="0" t="0" r="2540" b="1905"/>
            <wp:docPr id="4" name="图片 4" descr="C:\Users\think\AppData\Local\Temp\WeChat Files\116820521729606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\AppData\Local\Temp\WeChat Files\11682052172960689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FC8" w:rsidRPr="00827BBE" w:rsidRDefault="009D4085" w:rsidP="00827BBE">
      <w:pPr>
        <w:pStyle w:val="a4"/>
        <w:numPr>
          <w:ilvl w:val="0"/>
          <w:numId w:val="1"/>
        </w:numPr>
        <w:ind w:firstLineChars="0"/>
        <w:rPr>
          <w:rFonts w:ascii="微软雅黑" w:eastAsia="微软雅黑" w:hAnsi="微软雅黑" w:cs="微软雅黑"/>
          <w:b/>
        </w:rPr>
      </w:pPr>
      <w:r w:rsidRPr="00827BBE">
        <w:rPr>
          <w:rFonts w:ascii="微软雅黑" w:eastAsia="微软雅黑" w:hAnsi="微软雅黑" w:cs="微软雅黑" w:hint="eastAsia"/>
          <w:b/>
        </w:rPr>
        <w:lastRenderedPageBreak/>
        <w:t>益生菌</w:t>
      </w:r>
    </w:p>
    <w:p w:rsidR="00827BBE" w:rsidRPr="00827BBE" w:rsidRDefault="00827BBE" w:rsidP="00827BBE">
      <w:pPr>
        <w:pStyle w:val="a4"/>
        <w:ind w:left="360" w:firstLineChars="0" w:firstLine="0"/>
        <w:rPr>
          <w:rFonts w:ascii="微软雅黑" w:eastAsia="微软雅黑" w:hAnsi="微软雅黑" w:cs="微软雅黑" w:hint="eastAsia"/>
          <w:b/>
          <w:u w:val="single"/>
        </w:rPr>
      </w:pPr>
      <w:r w:rsidRPr="00827BBE">
        <w:rPr>
          <w:rFonts w:ascii="微软雅黑" w:eastAsia="微软雅黑" w:hAnsi="微软雅黑" w:cs="微软雅黑" w:hint="eastAsia"/>
          <w:b/>
          <w:u w:val="single"/>
        </w:rPr>
        <w:t>益生菌：宝宝肠道的小卫士，免疫系统的军训官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我们知道，宝宝出生时，免疫系统发育不成熟，还不能很好地发挥抵御作用，相对容易发生感染和过敏，而益生</w:t>
      </w:r>
      <w:proofErr w:type="gramStart"/>
      <w:r>
        <w:rPr>
          <w:rFonts w:ascii="微软雅黑" w:eastAsia="微软雅黑" w:hAnsi="微软雅黑" w:cs="微软雅黑" w:hint="eastAsia"/>
        </w:rPr>
        <w:t>菌可以</w:t>
      </w:r>
      <w:proofErr w:type="gramEnd"/>
      <w:r>
        <w:rPr>
          <w:rFonts w:ascii="微软雅黑" w:eastAsia="微软雅黑" w:hAnsi="微软雅黑" w:cs="微软雅黑" w:hint="eastAsia"/>
        </w:rPr>
        <w:t>帮助训练宝宝的免疫系统，加快它的成熟，从而可以预防感染和过敏的发生。</w:t>
      </w:r>
    </w:p>
    <w:p w:rsidR="00685FC8" w:rsidRDefault="009D4085">
      <w:pPr>
        <w:jc w:val="center"/>
        <w:rPr>
          <w:rFonts w:ascii="微软雅黑" w:eastAsia="微软雅黑" w:hAnsi="微软雅黑" w:cs="微软雅黑"/>
          <w:highlight w:val="yellow"/>
        </w:rPr>
      </w:pPr>
      <w:r>
        <w:rPr>
          <w:rFonts w:ascii="微软雅黑" w:eastAsia="微软雅黑" w:hAnsi="微软雅黑" w:cs="微软雅黑" w:hint="eastAsia"/>
          <w:highlight w:val="yellow"/>
        </w:rPr>
        <w:t>益生菌是个军训官，锻炼免疫系统</w:t>
      </w:r>
    </w:p>
    <w:p w:rsidR="003D501F" w:rsidRDefault="003D501F">
      <w:pPr>
        <w:jc w:val="center"/>
        <w:rPr>
          <w:rFonts w:ascii="微软雅黑" w:eastAsia="微软雅黑" w:hAnsi="微软雅黑" w:cs="微软雅黑"/>
          <w:highlight w:val="yellow"/>
        </w:rPr>
      </w:pPr>
      <w:r w:rsidRPr="003D501F">
        <w:rPr>
          <w:rFonts w:ascii="微软雅黑" w:eastAsia="微软雅黑" w:hAnsi="微软雅黑" w:cs="微软雅黑"/>
          <w:noProof/>
        </w:rPr>
        <w:drawing>
          <wp:inline distT="0" distB="0" distL="0" distR="0" wp14:anchorId="593670DF" wp14:editId="189506C3">
            <wp:extent cx="5114925" cy="3686175"/>
            <wp:effectExtent l="0" t="0" r="9525" b="9525"/>
            <wp:docPr id="1" name="图片 1" descr="C:\Users\think\AppData\Local\Temp\WeChat Files\558960056723165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nk\AppData\Local\Temp\WeChat Files\55896005672316563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母乳中含有益生菌，比如双</w:t>
      </w:r>
      <w:proofErr w:type="gramStart"/>
      <w:r>
        <w:rPr>
          <w:rFonts w:ascii="微软雅黑" w:eastAsia="微软雅黑" w:hAnsi="微软雅黑" w:cs="微软雅黑" w:hint="eastAsia"/>
        </w:rPr>
        <w:t>歧</w:t>
      </w:r>
      <w:proofErr w:type="gramEnd"/>
      <w:r>
        <w:rPr>
          <w:rFonts w:ascii="微软雅黑" w:eastAsia="微软雅黑" w:hAnsi="微软雅黑" w:cs="微软雅黑" w:hint="eastAsia"/>
        </w:rPr>
        <w:t>杆菌，这是妈妈早已储存在乳腺导管中，特意为宝宝准备好的。随着宝宝吃母乳的过程，这些益生菌到达结肠并迅速繁殖，建立起正常的肠道环境为宝宝的健康保驾护航。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吃母乳的孩子肠道中的益生菌以双</w:t>
      </w:r>
      <w:proofErr w:type="gramStart"/>
      <w:r>
        <w:rPr>
          <w:rFonts w:ascii="微软雅黑" w:eastAsia="微软雅黑" w:hAnsi="微软雅黑" w:cs="微软雅黑" w:hint="eastAsia"/>
        </w:rPr>
        <w:t>歧</w:t>
      </w:r>
      <w:proofErr w:type="gramEnd"/>
      <w:r>
        <w:rPr>
          <w:rFonts w:ascii="微软雅黑" w:eastAsia="微软雅黑" w:hAnsi="微软雅黑" w:cs="微软雅黑" w:hint="eastAsia"/>
        </w:rPr>
        <w:t>杆菌为主，占其总菌群数的90%以上，可以有效的减少感染性疾病及过敏性疾病的发生，增强孩子的免疫保护。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而另一种与益生</w:t>
      </w:r>
      <w:proofErr w:type="gramStart"/>
      <w:r>
        <w:rPr>
          <w:rFonts w:ascii="微软雅黑" w:eastAsia="微软雅黑" w:hAnsi="微软雅黑" w:cs="微软雅黑" w:hint="eastAsia"/>
        </w:rPr>
        <w:t>菌容易</w:t>
      </w:r>
      <w:proofErr w:type="gramEnd"/>
      <w:r>
        <w:rPr>
          <w:rFonts w:ascii="微软雅黑" w:eastAsia="微软雅黑" w:hAnsi="微软雅黑" w:cs="微软雅黑" w:hint="eastAsia"/>
        </w:rPr>
        <w:t>混淆的成分是益生元。首先它不是生物，是一种人造低聚糖，可作为双</w:t>
      </w:r>
      <w:proofErr w:type="gramStart"/>
      <w:r>
        <w:rPr>
          <w:rFonts w:ascii="微软雅黑" w:eastAsia="微软雅黑" w:hAnsi="微软雅黑" w:cs="微软雅黑" w:hint="eastAsia"/>
        </w:rPr>
        <w:t>歧</w:t>
      </w:r>
      <w:proofErr w:type="gramEnd"/>
      <w:r>
        <w:rPr>
          <w:rFonts w:ascii="微软雅黑" w:eastAsia="微软雅黑" w:hAnsi="微软雅黑" w:cs="微软雅黑" w:hint="eastAsia"/>
        </w:rPr>
        <w:t>杆菌、乳酸杆菌等益生菌的代谢底物，促进益生菌的定殖和增长，有利于婴儿快速</w:t>
      </w:r>
      <w:r>
        <w:rPr>
          <w:rFonts w:ascii="微软雅黑" w:eastAsia="微软雅黑" w:hAnsi="微软雅黑" w:cs="微软雅黑" w:hint="eastAsia"/>
        </w:rPr>
        <w:lastRenderedPageBreak/>
        <w:t>建立正常的肠道微生态环境。宝宝喂养如果不能喂母乳或母乳不足的情况下，可以选择添加</w:t>
      </w:r>
      <w:proofErr w:type="gramStart"/>
      <w:r>
        <w:rPr>
          <w:rFonts w:ascii="微软雅黑" w:eastAsia="微软雅黑" w:hAnsi="微软雅黑" w:cs="微软雅黑" w:hint="eastAsia"/>
        </w:rPr>
        <w:t>益生元的</w:t>
      </w:r>
      <w:proofErr w:type="gramEnd"/>
      <w:r>
        <w:rPr>
          <w:rFonts w:ascii="微软雅黑" w:eastAsia="微软雅黑" w:hAnsi="微软雅黑" w:cs="微软雅黑" w:hint="eastAsia"/>
        </w:rPr>
        <w:t>配方奶粉。</w:t>
      </w:r>
    </w:p>
    <w:p w:rsidR="00685FC8" w:rsidRDefault="009D4085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伊</w:t>
      </w:r>
      <w:proofErr w:type="gramStart"/>
      <w:r>
        <w:rPr>
          <w:rFonts w:ascii="微软雅黑" w:eastAsia="微软雅黑" w:hAnsi="微软雅黑" w:cs="微软雅黑" w:hint="eastAsia"/>
        </w:rPr>
        <w:t>利金领冠奶粉</w:t>
      </w:r>
      <w:proofErr w:type="gramEnd"/>
      <w:r>
        <w:rPr>
          <w:rFonts w:ascii="微软雅黑" w:eastAsia="微软雅黑" w:hAnsi="微软雅黑" w:cs="微软雅黑" w:hint="eastAsia"/>
        </w:rPr>
        <w:t>中含有创新原料异构化乳糖，与GOS、FOS组合，含三种益生元，</w:t>
      </w:r>
      <w:proofErr w:type="gramStart"/>
      <w:r>
        <w:rPr>
          <w:rFonts w:ascii="微软雅黑" w:eastAsia="微软雅黑" w:hAnsi="微软雅黑" w:cs="微软雅黑" w:hint="eastAsia"/>
        </w:rPr>
        <w:t>多种</w:t>
      </w:r>
      <w:proofErr w:type="gramEnd"/>
      <w:r>
        <w:rPr>
          <w:rFonts w:ascii="微软雅黑" w:eastAsia="微软雅黑" w:hAnsi="微软雅黑" w:cs="微软雅黑" w:hint="eastAsia"/>
        </w:rPr>
        <w:t>益生元组</w:t>
      </w:r>
      <w:proofErr w:type="gramStart"/>
      <w:r>
        <w:rPr>
          <w:rFonts w:ascii="微软雅黑" w:eastAsia="微软雅黑" w:hAnsi="微软雅黑" w:cs="微软雅黑" w:hint="eastAsia"/>
        </w:rPr>
        <w:t>合更</w:t>
      </w:r>
      <w:proofErr w:type="gramEnd"/>
      <w:r>
        <w:rPr>
          <w:rFonts w:ascii="微软雅黑" w:eastAsia="微软雅黑" w:hAnsi="微软雅黑" w:cs="微软雅黑" w:hint="eastAsia"/>
        </w:rPr>
        <w:t>加符合母乳的营养标准，有利于</w:t>
      </w:r>
      <w:proofErr w:type="gramStart"/>
      <w:r>
        <w:rPr>
          <w:rFonts w:ascii="微软雅黑" w:eastAsia="微软雅黑" w:hAnsi="微软雅黑" w:cs="微软雅黑" w:hint="eastAsia"/>
        </w:rPr>
        <w:t>多种</w:t>
      </w:r>
      <w:proofErr w:type="gramEnd"/>
      <w:r>
        <w:rPr>
          <w:rFonts w:ascii="微软雅黑" w:eastAsia="微软雅黑" w:hAnsi="微软雅黑" w:cs="微软雅黑" w:hint="eastAsia"/>
        </w:rPr>
        <w:t>益生菌的增殖，给宝宝健康的肠道环境。</w:t>
      </w:r>
    </w:p>
    <w:p w:rsidR="003D501F" w:rsidRDefault="003D501F">
      <w:pPr>
        <w:ind w:firstLineChars="200" w:firstLine="420"/>
        <w:rPr>
          <w:rFonts w:ascii="微软雅黑" w:eastAsia="微软雅黑" w:hAnsi="微软雅黑" w:cs="微软雅黑"/>
        </w:rPr>
      </w:pPr>
      <w:r w:rsidRPr="003D501F">
        <w:rPr>
          <w:rFonts w:ascii="微软雅黑" w:eastAsia="微软雅黑" w:hAnsi="微软雅黑" w:cs="微软雅黑"/>
          <w:noProof/>
        </w:rPr>
        <w:drawing>
          <wp:inline distT="0" distB="0" distL="0" distR="0" wp14:anchorId="704CCA9E" wp14:editId="4D060DA7">
            <wp:extent cx="5274310" cy="3789045"/>
            <wp:effectExtent l="0" t="0" r="2540" b="1905"/>
            <wp:docPr id="5" name="图片 5" descr="C:\Users\think\AppData\Local\Temp\WeChat Files\116820521729606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\AppData\Local\Temp\WeChat Files\11682052172960689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D50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3089" w:rsidRDefault="00823089" w:rsidP="00750638">
      <w:r>
        <w:separator/>
      </w:r>
    </w:p>
  </w:endnote>
  <w:endnote w:type="continuationSeparator" w:id="0">
    <w:p w:rsidR="00823089" w:rsidRDefault="00823089" w:rsidP="007506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3089" w:rsidRDefault="00823089" w:rsidP="00750638">
      <w:r>
        <w:separator/>
      </w:r>
    </w:p>
  </w:footnote>
  <w:footnote w:type="continuationSeparator" w:id="0">
    <w:p w:rsidR="00823089" w:rsidRDefault="00823089" w:rsidP="007506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0516B8"/>
    <w:multiLevelType w:val="multilevel"/>
    <w:tmpl w:val="6D0516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1A6E"/>
    <w:rsid w:val="000C4F9D"/>
    <w:rsid w:val="00156B02"/>
    <w:rsid w:val="00255A6F"/>
    <w:rsid w:val="003A24F9"/>
    <w:rsid w:val="003D501F"/>
    <w:rsid w:val="00671E3F"/>
    <w:rsid w:val="00685FC8"/>
    <w:rsid w:val="006B0A41"/>
    <w:rsid w:val="007374E3"/>
    <w:rsid w:val="00750638"/>
    <w:rsid w:val="00823089"/>
    <w:rsid w:val="00827BBE"/>
    <w:rsid w:val="00913B2C"/>
    <w:rsid w:val="009A0809"/>
    <w:rsid w:val="009D4085"/>
    <w:rsid w:val="00A10760"/>
    <w:rsid w:val="00AA673B"/>
    <w:rsid w:val="00AE0F26"/>
    <w:rsid w:val="00CD4453"/>
    <w:rsid w:val="00D75F45"/>
    <w:rsid w:val="00EC0581"/>
    <w:rsid w:val="00EE1A6E"/>
    <w:rsid w:val="05952410"/>
    <w:rsid w:val="08493AF0"/>
    <w:rsid w:val="095116CC"/>
    <w:rsid w:val="09F55CAE"/>
    <w:rsid w:val="114F6062"/>
    <w:rsid w:val="15804514"/>
    <w:rsid w:val="2371451B"/>
    <w:rsid w:val="28FD608A"/>
    <w:rsid w:val="2A8B325D"/>
    <w:rsid w:val="2BDA0933"/>
    <w:rsid w:val="36D96A7B"/>
    <w:rsid w:val="38127D60"/>
    <w:rsid w:val="3822200E"/>
    <w:rsid w:val="3AEA5CDF"/>
    <w:rsid w:val="3FC47732"/>
    <w:rsid w:val="4ABD4175"/>
    <w:rsid w:val="4C4D46D3"/>
    <w:rsid w:val="4E4C3D66"/>
    <w:rsid w:val="64BF0ADE"/>
    <w:rsid w:val="757247DA"/>
    <w:rsid w:val="78FF4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7F0C27"/>
  <w15:docId w15:val="{B3BD6AB2-E993-4F33-BB22-890D8FED1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Pr>
      <w:color w:val="0000FF"/>
      <w:u w:val="single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character" w:customStyle="1" w:styleId="content-hide">
    <w:name w:val="content-hide"/>
    <w:basedOn w:val="a0"/>
  </w:style>
  <w:style w:type="character" w:customStyle="1" w:styleId="bjh-p">
    <w:name w:val="bjh-p"/>
    <w:basedOn w:val="a0"/>
    <w:qFormat/>
    <w:rPr>
      <w:rFonts w:ascii="Times New Roman" w:eastAsia="宋体" w:hAnsi="Times New Roman" w:cs="Times New Roman"/>
    </w:rPr>
  </w:style>
  <w:style w:type="paragraph" w:styleId="a5">
    <w:name w:val="header"/>
    <w:basedOn w:val="a"/>
    <w:link w:val="a6"/>
    <w:uiPriority w:val="99"/>
    <w:unhideWhenUsed/>
    <w:rsid w:val="007506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50638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506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50638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www.baidu.com/s?wd=%E8%90%A5%E5%85%BB%E4%B8%8D%E8%89%AF&amp;tn=SE_PcZhidaonwhc_ngpagmjz&amp;rsv_dl=gh_pc_zhidao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baidu.com/s?wd=%E8%83%80%E6%B0%94&amp;tn=SE_PcZhidaonwhc_ngpagmjz&amp;rsv_dl=gh_pc_zhidao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300</Words>
  <Characters>1711</Characters>
  <Application>Microsoft Office Word</Application>
  <DocSecurity>0</DocSecurity>
  <Lines>14</Lines>
  <Paragraphs>4</Paragraphs>
  <ScaleCrop>false</ScaleCrop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孙京君</dc:creator>
  <cp:lastModifiedBy>孙京君</cp:lastModifiedBy>
  <cp:revision>3</cp:revision>
  <dcterms:created xsi:type="dcterms:W3CDTF">2018-11-15T10:22:00Z</dcterms:created>
  <dcterms:modified xsi:type="dcterms:W3CDTF">2018-11-15T10:41:00Z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2052-10.1.0.7668</vt:lpwstr>
  </property>
</Properties>
</file>